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3B" w:rsidRPr="00A479EC" w:rsidRDefault="00485F3B" w:rsidP="00485F3B">
      <w:pPr>
        <w:pStyle w:val="a4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bookmarkStart w:id="0" w:name="_Toc150768824"/>
      <w:r w:rsidRPr="00A479EC">
        <w:rPr>
          <w:rFonts w:ascii="Times New Roman" w:eastAsiaTheme="minorHAnsi" w:hAnsi="Times New Roman" w:cs="Times New Roman"/>
          <w:bCs w:val="0"/>
          <w:color w:val="auto"/>
        </w:rPr>
        <w:t>Государственное казённое учреждение культуры</w:t>
      </w:r>
    </w:p>
    <w:p w:rsidR="00485F3B" w:rsidRPr="00A479EC" w:rsidRDefault="00485F3B" w:rsidP="00485F3B">
      <w:pPr>
        <w:pStyle w:val="a4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r w:rsidRPr="00A479EC">
        <w:rPr>
          <w:rFonts w:ascii="Times New Roman" w:eastAsiaTheme="minorHAnsi" w:hAnsi="Times New Roman" w:cs="Times New Roman"/>
          <w:bCs w:val="0"/>
          <w:color w:val="auto"/>
        </w:rPr>
        <w:t xml:space="preserve">«Кабардино-Балкарский  методический центр народного творчества и </w:t>
      </w:r>
      <w:proofErr w:type="spellStart"/>
      <w:r w:rsidRPr="00A479EC">
        <w:rPr>
          <w:rFonts w:ascii="Times New Roman" w:eastAsiaTheme="minorHAnsi" w:hAnsi="Times New Roman" w:cs="Times New Roman"/>
          <w:bCs w:val="0"/>
          <w:color w:val="auto"/>
        </w:rPr>
        <w:t>культпросветработы</w:t>
      </w:r>
      <w:proofErr w:type="spellEnd"/>
      <w:r w:rsidRPr="00A479EC">
        <w:rPr>
          <w:rFonts w:ascii="Times New Roman" w:eastAsiaTheme="minorHAnsi" w:hAnsi="Times New Roman" w:cs="Times New Roman"/>
          <w:bCs w:val="0"/>
          <w:color w:val="auto"/>
        </w:rPr>
        <w:t>»</w:t>
      </w:r>
    </w:p>
    <w:p w:rsidR="00485F3B" w:rsidRDefault="00485F3B" w:rsidP="00485F3B">
      <w:pPr>
        <w:pStyle w:val="a4"/>
        <w:jc w:val="center"/>
        <w:rPr>
          <w:rFonts w:ascii="Times New Roman" w:eastAsiaTheme="minorHAnsi" w:hAnsi="Times New Roman" w:cs="Times New Roman"/>
          <w:bCs w:val="0"/>
          <w:color w:val="auto"/>
          <w:sz w:val="52"/>
          <w:szCs w:val="52"/>
        </w:rPr>
      </w:pPr>
      <w:r w:rsidRPr="00A479EC">
        <w:rPr>
          <w:rFonts w:ascii="Times New Roman" w:eastAsiaTheme="minorHAnsi" w:hAnsi="Times New Roman" w:cs="Times New Roman"/>
          <w:bCs w:val="0"/>
          <w:color w:val="auto"/>
          <w:sz w:val="52"/>
          <w:szCs w:val="52"/>
        </w:rPr>
        <w:t xml:space="preserve">Если хочешь быть </w:t>
      </w:r>
      <w:proofErr w:type="gramStart"/>
      <w:r w:rsidRPr="00A479EC">
        <w:rPr>
          <w:rFonts w:ascii="Times New Roman" w:eastAsiaTheme="minorHAnsi" w:hAnsi="Times New Roman" w:cs="Times New Roman"/>
          <w:bCs w:val="0"/>
          <w:color w:val="auto"/>
          <w:sz w:val="52"/>
          <w:szCs w:val="52"/>
        </w:rPr>
        <w:t>здоров</w:t>
      </w:r>
      <w:proofErr w:type="gramEnd"/>
    </w:p>
    <w:p w:rsidR="00485F3B" w:rsidRPr="00D428D7" w:rsidRDefault="00485F3B" w:rsidP="00485F3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8D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</w:p>
    <w:p w:rsidR="00485F3B" w:rsidRPr="00A479EC" w:rsidRDefault="00485F3B" w:rsidP="00485F3B">
      <w:pPr>
        <w:pStyle w:val="a4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r w:rsidRPr="00A479EC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Методические рекомендации по борьбе с </w:t>
      </w:r>
      <w:proofErr w:type="spellStart"/>
      <w:r w:rsidRPr="00A479EC">
        <w:rPr>
          <w:rFonts w:ascii="Times New Roman" w:eastAsiaTheme="minorHAnsi" w:hAnsi="Times New Roman" w:cs="Times New Roman"/>
          <w:b w:val="0"/>
          <w:bCs w:val="0"/>
          <w:color w:val="auto"/>
        </w:rPr>
        <w:t>табакокурением</w:t>
      </w:r>
      <w:proofErr w:type="spellEnd"/>
      <w:r w:rsidRPr="00A479EC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</w:t>
      </w:r>
      <w:r w:rsidRPr="00A479EC">
        <w:rPr>
          <w:rFonts w:ascii="Times New Roman" w:eastAsiaTheme="minorHAnsi" w:hAnsi="Times New Roman" w:cs="Times New Roman"/>
          <w:b w:val="0"/>
          <w:bCs w:val="0"/>
          <w:color w:val="auto"/>
        </w:rPr>
        <w:cr/>
      </w:r>
    </w:p>
    <w:p w:rsidR="00485F3B" w:rsidRDefault="00485F3B" w:rsidP="00485F3B"/>
    <w:p w:rsidR="00485F3B" w:rsidRDefault="00485F3B" w:rsidP="00485F3B"/>
    <w:p w:rsidR="00485F3B" w:rsidRDefault="00485F3B" w:rsidP="00485F3B"/>
    <w:p w:rsidR="00485F3B" w:rsidRDefault="00485F3B" w:rsidP="00485F3B"/>
    <w:p w:rsidR="00485F3B" w:rsidRDefault="00485F3B" w:rsidP="00485F3B">
      <w:pPr>
        <w:rPr>
          <w:b/>
        </w:rPr>
      </w:pPr>
    </w:p>
    <w:p w:rsidR="00485F3B" w:rsidRPr="00A479EC" w:rsidRDefault="00884ED2" w:rsidP="00485F3B">
      <w:pPr>
        <w:jc w:val="center"/>
        <w:rPr>
          <w:b/>
        </w:rPr>
      </w:pPr>
      <w:r>
        <w:rPr>
          <w:b/>
        </w:rPr>
        <w:t>Нальчик 2025</w:t>
      </w:r>
      <w:bookmarkStart w:id="1" w:name="_GoBack"/>
      <w:bookmarkEnd w:id="1"/>
      <w:r w:rsidR="00485F3B" w:rsidRPr="00A479EC">
        <w:rPr>
          <w:b/>
        </w:rPr>
        <w:t xml:space="preserve"> г.</w:t>
      </w:r>
    </w:p>
    <w:p w:rsidR="00485F3B" w:rsidRDefault="00485F3B" w:rsidP="00485F3B">
      <w:pPr>
        <w:rPr>
          <w:color w:val="222222"/>
          <w:sz w:val="28"/>
          <w:szCs w:val="28"/>
        </w:rPr>
        <w:sectPr w:rsidR="00485F3B" w:rsidSect="00F874A4">
          <w:footerReference w:type="default" r:id="rId9"/>
          <w:pgSz w:w="8391" w:h="11907" w:code="11"/>
          <w:pgMar w:top="1138" w:right="850" w:bottom="1138" w:left="1699" w:header="720" w:footer="720" w:gutter="0"/>
          <w:cols w:space="720"/>
          <w:titlePg/>
          <w:docGrid w:linePitch="360"/>
        </w:sectPr>
      </w:pPr>
    </w:p>
    <w:p w:rsidR="00485F3B" w:rsidRPr="006F1ABA" w:rsidRDefault="00485F3B" w:rsidP="00485F3B">
      <w:pPr>
        <w:pStyle w:val="a3"/>
        <w:shd w:val="clear" w:color="auto" w:fill="FFFFFF"/>
        <w:jc w:val="center"/>
        <w:textAlignment w:val="baseline"/>
        <w:rPr>
          <w:b/>
          <w:i/>
          <w:color w:val="222222"/>
        </w:rPr>
      </w:pPr>
      <w:r w:rsidRPr="006F1ABA">
        <w:rPr>
          <w:b/>
          <w:i/>
          <w:color w:val="222222"/>
        </w:rPr>
        <w:lastRenderedPageBreak/>
        <w:t xml:space="preserve">Автор и составитель: </w:t>
      </w:r>
    </w:p>
    <w:p w:rsidR="00485F3B" w:rsidRPr="006F1ABA" w:rsidRDefault="00485F3B" w:rsidP="00485F3B">
      <w:pPr>
        <w:pStyle w:val="a3"/>
        <w:shd w:val="clear" w:color="auto" w:fill="FFFFFF"/>
        <w:jc w:val="center"/>
        <w:textAlignment w:val="baseline"/>
        <w:rPr>
          <w:color w:val="222222"/>
        </w:rPr>
      </w:pPr>
      <w:r w:rsidRPr="006F1ABA">
        <w:rPr>
          <w:color w:val="222222"/>
        </w:rPr>
        <w:t>старший методист по пропаганде и организации здорового образа жизни населения</w:t>
      </w:r>
    </w:p>
    <w:p w:rsidR="00485F3B" w:rsidRDefault="00485F3B" w:rsidP="00485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 w:rsidRPr="006F1ABA">
        <w:rPr>
          <w:b/>
          <w:color w:val="222222"/>
        </w:rPr>
        <w:t xml:space="preserve">Л. О. </w:t>
      </w:r>
      <w:proofErr w:type="spellStart"/>
      <w:r w:rsidRPr="006F1ABA">
        <w:rPr>
          <w:b/>
          <w:color w:val="222222"/>
        </w:rPr>
        <w:t>Нагоева</w:t>
      </w:r>
      <w:proofErr w:type="spellEnd"/>
    </w:p>
    <w:p w:rsidR="003F65A8" w:rsidRDefault="003F65A8" w:rsidP="00485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</w:p>
    <w:p w:rsidR="003F65A8" w:rsidRDefault="003F65A8" w:rsidP="00485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222222"/>
        </w:rPr>
      </w:pPr>
      <w:r w:rsidRPr="00E11965">
        <w:rPr>
          <w:b/>
          <w:i/>
          <w:color w:val="222222"/>
        </w:rPr>
        <w:t>Редактор:</w:t>
      </w:r>
    </w:p>
    <w:p w:rsidR="00E11965" w:rsidRPr="00E11965" w:rsidRDefault="00E11965" w:rsidP="00485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222222"/>
        </w:rPr>
      </w:pPr>
    </w:p>
    <w:p w:rsidR="003F65A8" w:rsidRPr="003F65A8" w:rsidRDefault="00E11965" w:rsidP="00485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>
        <w:rPr>
          <w:b/>
          <w:color w:val="222222"/>
        </w:rPr>
        <w:t xml:space="preserve">А. Х. </w:t>
      </w:r>
      <w:proofErr w:type="spellStart"/>
      <w:r w:rsidR="003F65A8">
        <w:rPr>
          <w:b/>
          <w:color w:val="222222"/>
        </w:rPr>
        <w:t>Макоева</w:t>
      </w:r>
      <w:proofErr w:type="spellEnd"/>
      <w:r w:rsidR="003F65A8">
        <w:rPr>
          <w:b/>
          <w:color w:val="222222"/>
        </w:rPr>
        <w:t xml:space="preserve"> </w:t>
      </w:r>
    </w:p>
    <w:p w:rsidR="00485F3B" w:rsidRDefault="00485F3B" w:rsidP="00485F3B">
      <w:pPr>
        <w:rPr>
          <w:color w:val="222222"/>
          <w:sz w:val="28"/>
          <w:szCs w:val="28"/>
        </w:rPr>
      </w:pPr>
    </w:p>
    <w:p w:rsidR="00485F3B" w:rsidRPr="006F1ABA" w:rsidRDefault="00485F3B" w:rsidP="00485F3B">
      <w:pPr>
        <w:pStyle w:val="a3"/>
        <w:shd w:val="clear" w:color="auto" w:fill="FFFFFF"/>
        <w:jc w:val="center"/>
        <w:textAlignment w:val="baseline"/>
        <w:rPr>
          <w:b/>
          <w:i/>
          <w:color w:val="222222"/>
        </w:rPr>
      </w:pPr>
      <w:proofErr w:type="gramStart"/>
      <w:r w:rsidRPr="006F1ABA">
        <w:rPr>
          <w:b/>
          <w:i/>
          <w:color w:val="222222"/>
        </w:rPr>
        <w:t>Ответственные</w:t>
      </w:r>
      <w:proofErr w:type="gramEnd"/>
      <w:r w:rsidRPr="006F1ABA">
        <w:rPr>
          <w:b/>
          <w:i/>
          <w:color w:val="222222"/>
        </w:rPr>
        <w:t xml:space="preserve"> за выпуск:</w:t>
      </w:r>
    </w:p>
    <w:p w:rsidR="00485F3B" w:rsidRPr="006F1ABA" w:rsidRDefault="00485F3B" w:rsidP="00485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 w:rsidRPr="006F1ABA">
        <w:rPr>
          <w:b/>
          <w:color w:val="222222"/>
        </w:rPr>
        <w:t xml:space="preserve">А. Т. </w:t>
      </w:r>
      <w:proofErr w:type="spellStart"/>
      <w:r w:rsidRPr="006F1ABA">
        <w:rPr>
          <w:b/>
          <w:color w:val="222222"/>
        </w:rPr>
        <w:t>Жилов</w:t>
      </w:r>
      <w:proofErr w:type="spellEnd"/>
      <w:r w:rsidRPr="006F1ABA">
        <w:rPr>
          <w:b/>
          <w:color w:val="222222"/>
        </w:rPr>
        <w:t xml:space="preserve">, С. Ж. </w:t>
      </w:r>
      <w:proofErr w:type="spellStart"/>
      <w:r w:rsidRPr="006F1ABA">
        <w:rPr>
          <w:b/>
          <w:color w:val="222222"/>
        </w:rPr>
        <w:t>Темирканова</w:t>
      </w:r>
      <w:proofErr w:type="spellEnd"/>
      <w:r w:rsidRPr="006F1ABA">
        <w:rPr>
          <w:b/>
          <w:color w:val="222222"/>
        </w:rPr>
        <w:t>.</w:t>
      </w: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782300581"/>
        <w:docPartObj>
          <w:docPartGallery w:val="Table of Contents"/>
          <w:docPartUnique/>
        </w:docPartObj>
      </w:sdtPr>
      <w:sdtEndPr/>
      <w:sdtContent>
        <w:p w:rsidR="00485F3B" w:rsidRDefault="00485F3B">
          <w:pPr>
            <w:pStyle w:val="a4"/>
          </w:pPr>
          <w:r>
            <w:t xml:space="preserve">Содержание </w:t>
          </w:r>
        </w:p>
        <w:p w:rsidR="00303A08" w:rsidRDefault="00485F3B">
          <w:pPr>
            <w:pStyle w:val="11"/>
            <w:tabs>
              <w:tab w:val="right" w:leader="dot" w:pos="5832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4008309" w:history="1">
            <w:r w:rsidR="00303A08" w:rsidRPr="006B3E79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kern w:val="36"/>
                <w:shd w:val="clear" w:color="auto" w:fill="FFFFFF"/>
                <w:lang w:eastAsia="ru-RU"/>
              </w:rPr>
              <w:t>Александр Галич — Легенда о табаке: Стих</w:t>
            </w:r>
            <w:r w:rsidR="00303A08">
              <w:rPr>
                <w:noProof/>
                <w:webHidden/>
              </w:rPr>
              <w:tab/>
            </w:r>
            <w:r w:rsidR="00303A08">
              <w:rPr>
                <w:noProof/>
                <w:webHidden/>
              </w:rPr>
              <w:fldChar w:fldCharType="begin"/>
            </w:r>
            <w:r w:rsidR="00303A08">
              <w:rPr>
                <w:noProof/>
                <w:webHidden/>
              </w:rPr>
              <w:instrText xml:space="preserve"> PAGEREF _Toc174008309 \h </w:instrText>
            </w:r>
            <w:r w:rsidR="00303A08">
              <w:rPr>
                <w:noProof/>
                <w:webHidden/>
              </w:rPr>
            </w:r>
            <w:r w:rsidR="00303A08">
              <w:rPr>
                <w:noProof/>
                <w:webHidden/>
              </w:rPr>
              <w:fldChar w:fldCharType="separate"/>
            </w:r>
            <w:r w:rsidR="001D5E47">
              <w:rPr>
                <w:noProof/>
                <w:webHidden/>
              </w:rPr>
              <w:t>4</w:t>
            </w:r>
            <w:r w:rsidR="00303A08">
              <w:rPr>
                <w:noProof/>
                <w:webHidden/>
              </w:rPr>
              <w:fldChar w:fldCharType="end"/>
            </w:r>
          </w:hyperlink>
        </w:p>
        <w:p w:rsidR="00303A08" w:rsidRDefault="00B21790">
          <w:pPr>
            <w:pStyle w:val="11"/>
            <w:tabs>
              <w:tab w:val="right" w:leader="dot" w:pos="5832"/>
            </w:tabs>
            <w:rPr>
              <w:rFonts w:eastAsiaTheme="minorEastAsia"/>
              <w:noProof/>
              <w:lang w:eastAsia="ru-RU"/>
            </w:rPr>
          </w:pPr>
          <w:hyperlink w:anchor="_Toc174008310" w:history="1">
            <w:r w:rsidR="00303A08" w:rsidRPr="006B3E79">
              <w:rPr>
                <w:rStyle w:val="a7"/>
                <w:rFonts w:ascii="Times New Roman" w:eastAsia="Times New Roman" w:hAnsi="Times New Roman" w:cs="Times New Roman"/>
                <w:b/>
                <w:noProof/>
                <w:lang w:eastAsia="ru-RU"/>
              </w:rPr>
              <w:t>Деловая игра «Губительная сигарета»</w:t>
            </w:r>
            <w:r w:rsidR="00303A08">
              <w:rPr>
                <w:noProof/>
                <w:webHidden/>
              </w:rPr>
              <w:tab/>
            </w:r>
            <w:r w:rsidR="00303A08">
              <w:rPr>
                <w:noProof/>
                <w:webHidden/>
              </w:rPr>
              <w:fldChar w:fldCharType="begin"/>
            </w:r>
            <w:r w:rsidR="00303A08">
              <w:rPr>
                <w:noProof/>
                <w:webHidden/>
              </w:rPr>
              <w:instrText xml:space="preserve"> PAGEREF _Toc174008310 \h </w:instrText>
            </w:r>
            <w:r w:rsidR="00303A08">
              <w:rPr>
                <w:noProof/>
                <w:webHidden/>
              </w:rPr>
            </w:r>
            <w:r w:rsidR="00303A08">
              <w:rPr>
                <w:noProof/>
                <w:webHidden/>
              </w:rPr>
              <w:fldChar w:fldCharType="separate"/>
            </w:r>
            <w:r w:rsidR="001D5E47">
              <w:rPr>
                <w:noProof/>
                <w:webHidden/>
              </w:rPr>
              <w:t>10</w:t>
            </w:r>
            <w:r w:rsidR="00303A08">
              <w:rPr>
                <w:noProof/>
                <w:webHidden/>
              </w:rPr>
              <w:fldChar w:fldCharType="end"/>
            </w:r>
          </w:hyperlink>
        </w:p>
        <w:p w:rsidR="00303A08" w:rsidRDefault="00B21790">
          <w:pPr>
            <w:pStyle w:val="11"/>
            <w:tabs>
              <w:tab w:val="right" w:leader="dot" w:pos="5832"/>
            </w:tabs>
            <w:rPr>
              <w:rFonts w:eastAsiaTheme="minorEastAsia"/>
              <w:noProof/>
              <w:lang w:eastAsia="ru-RU"/>
            </w:rPr>
          </w:pPr>
          <w:hyperlink w:anchor="_Toc174008311" w:history="1">
            <w:r w:rsidR="00303A08" w:rsidRPr="006B3E79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>Сценарий «Суд над сигаретой»</w:t>
            </w:r>
            <w:r w:rsidR="00303A08">
              <w:rPr>
                <w:noProof/>
                <w:webHidden/>
              </w:rPr>
              <w:tab/>
            </w:r>
            <w:r w:rsidR="00303A08">
              <w:rPr>
                <w:noProof/>
                <w:webHidden/>
              </w:rPr>
              <w:fldChar w:fldCharType="begin"/>
            </w:r>
            <w:r w:rsidR="00303A08">
              <w:rPr>
                <w:noProof/>
                <w:webHidden/>
              </w:rPr>
              <w:instrText xml:space="preserve"> PAGEREF _Toc174008311 \h </w:instrText>
            </w:r>
            <w:r w:rsidR="00303A08">
              <w:rPr>
                <w:noProof/>
                <w:webHidden/>
              </w:rPr>
            </w:r>
            <w:r w:rsidR="00303A08">
              <w:rPr>
                <w:noProof/>
                <w:webHidden/>
              </w:rPr>
              <w:fldChar w:fldCharType="separate"/>
            </w:r>
            <w:r w:rsidR="001D5E47">
              <w:rPr>
                <w:noProof/>
                <w:webHidden/>
              </w:rPr>
              <w:t>16</w:t>
            </w:r>
            <w:r w:rsidR="00303A08">
              <w:rPr>
                <w:noProof/>
                <w:webHidden/>
              </w:rPr>
              <w:fldChar w:fldCharType="end"/>
            </w:r>
          </w:hyperlink>
        </w:p>
        <w:p w:rsidR="00485F3B" w:rsidRDefault="00485F3B">
          <w:r>
            <w:rPr>
              <w:b/>
              <w:bCs/>
            </w:rPr>
            <w:fldChar w:fldCharType="end"/>
          </w:r>
        </w:p>
      </w:sdtContent>
    </w:sdt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85F3B" w:rsidRDefault="00485F3B" w:rsidP="00485F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430527" w:rsidRDefault="00430527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2" w:name="_Toc174008309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br w:type="page"/>
      </w:r>
    </w:p>
    <w:p w:rsidR="00485F3B" w:rsidRP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Александр Галич — Легенда о табаке: Стих</w:t>
      </w:r>
      <w:bookmarkEnd w:id="0"/>
      <w:bookmarkEnd w:id="2"/>
    </w:p>
    <w:p w:rsidR="00485F3B" w:rsidRPr="00485F3B" w:rsidRDefault="00485F3B" w:rsidP="00485F3B">
      <w:pPr>
        <w:shd w:val="clear" w:color="auto" w:fill="FFFFFF"/>
        <w:spacing w:after="300" w:line="408" w:lineRule="atLeast"/>
        <w:ind w:left="360"/>
        <w:rPr>
          <w:rFonts w:ascii="Helvetica" w:eastAsia="Times New Roman" w:hAnsi="Helvetica" w:cs="Helvetica"/>
          <w:color w:val="333333"/>
          <w:lang w:eastAsia="ru-RU"/>
        </w:rPr>
        <w:sectPr w:rsidR="00485F3B" w:rsidRPr="00485F3B" w:rsidSect="00A479EC">
          <w:pgSz w:w="8391" w:h="11907" w:code="11"/>
          <w:pgMar w:top="1138" w:right="850" w:bottom="1138" w:left="1699" w:header="720" w:footer="720" w:gutter="0"/>
          <w:cols w:space="720"/>
          <w:docGrid w:linePitch="360"/>
        </w:sectPr>
      </w:pP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Лил жуткий дождь,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Шел страшный снег,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Вовсю дурил двадцатый век,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Кричала кошка на трубе,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выли сто собак,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И, встав с постели, человек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видел кошку на трубе,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Зевнул, и сам сказал себе: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 Кончается табак!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Табак кончается — беда,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Пойду куплю табак, —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вот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Н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это ерунда,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было все не так.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«Из дома вышел человек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веревкой и мешком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 дальний путь,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 дальний путь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Отправился пешком…»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тут же, проглотив смешок,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сам себя спросил: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 А для чего он взял мешок?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Ответьте, Даниил!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Вопрос резонный, нечем крыть,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Летит к чертям строка,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надо, видно, докурить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Остаток табака…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Итак: «Однажды, человек…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Та-та-та… с посошком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дальний путь,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 дальний путь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Отправился пешком.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шел, и все глядел вперед,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все вперед глядел,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спал, не пил,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спал, не пил,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спал, не пил, не ел…»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может, снова все начать,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бросить этот вздор?!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Уже на ордере печать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ттиснул прокурор…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Начнем вот этак: «Пять зайчат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ешили ехать в Тверь…»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 в дверь стучат,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 дверь стучат —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Пока не в эту дверь.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«Пришли зайчата на вокзал,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Прошли зайчата в зальце,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сам кассир, смеясь, сказал: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 Впервые вижу зайца!»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этот чертов человек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веревкой и мешком,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и без спроса в дальний путь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Отправился пешком,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шел, и все глядел вперед,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все вперед глядел,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спал, не пил,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спал, не пил,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спал, не пил, не ел.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вот, однажды, поутру,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Вошел он в темный лес,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 той поры, и с той поры,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 той поры исчез.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воле — снег, на кухне — чад,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Вся комната в дыму,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 дверь стучат,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 дверь стучат,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этот раз — к нему!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чем он думает теперь,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Теперь, потом, всегда,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Когда стучит ногою в дверь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Чугунная беда?!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тут ломается строка,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Строфа теряет стать,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нет ни капли табака,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ТАМ — уж не достать!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надо дописать стишок,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Пока они стучат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значит, все-таки — мешок,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побоку зайчат.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(А в дверь стучат!)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двадцатый век!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(Стучат!)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в темный лес,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Ушел однажды человек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навсегда исчез!..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Парка нить его тайком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о-прежнему прядет,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он ушел за табаком,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вскорости придет.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ним бежали сто собак,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он по крышам лез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только в городе табак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тот день как раз исчез,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он пошел в Петродворец,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Потом пешком в Торжок…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догадался, наконец,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Зачем он взял мешок…</w:t>
      </w:r>
    </w:p>
    <w:p w:rsidR="00485F3B" w:rsidRPr="00485F3B" w:rsidRDefault="00485F3B" w:rsidP="00485F3B">
      <w:pPr>
        <w:shd w:val="clear" w:color="auto" w:fill="FFFFFF"/>
        <w:spacing w:after="30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шел сквозь свет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шел сквозь тьму,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был в Сибири и в Крыму,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опер каждый день к нему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Стучался, как дурак…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много, много лет подряд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Соседи хором говорят: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— Он вышел пять минут назад,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Пошел купить табак…</w:t>
      </w:r>
    </w:p>
    <w:p w:rsidR="00485F3B" w:rsidRPr="00485F3B" w:rsidRDefault="00485F3B" w:rsidP="00485F3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b/>
          <w:color w:val="000000" w:themeColor="text1"/>
          <w:sz w:val="28"/>
          <w:szCs w:val="28"/>
        </w:rPr>
        <w:br w:type="page"/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0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3" w:name="_Toc150768825"/>
      <w:bookmarkStart w:id="4" w:name="_Toc174008310"/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Деловая игра «Губительная сигарета»</w:t>
      </w:r>
      <w:bookmarkEnd w:id="3"/>
      <w:bookmarkEnd w:id="4"/>
    </w:p>
    <w:p w:rsidR="00430527" w:rsidRDefault="00485F3B" w:rsidP="00430527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проводитс</w:t>
      </w:r>
      <w:r w:rsidR="00430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виде конкурсной программы и м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ожет быть использована как для проведения в конкретном классе, так и для проведения общешкольного</w:t>
      </w:r>
      <w:r w:rsidRPr="00485F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30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мероприятия.</w:t>
      </w:r>
    </w:p>
    <w:p w:rsidR="00485F3B" w:rsidRPr="00485F3B" w:rsidRDefault="00485F3B" w:rsidP="00430527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полезные и вредные привычки человек «выращивает» в себе сам. Только полезные привычки требуют особого ухода – дело это нелегкое, изо дня в день нужно трудиться, чтобы получить результат, а вредные привычки очень легко пускают корни, как сорная трава. (Чтение и обсуждение отрывка из сказки Антуана де </w:t>
      </w:r>
      <w:proofErr w:type="spellStart"/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</w:t>
      </w:r>
      <w:proofErr w:type="spellEnd"/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Экзюпери «Маленький принц»).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«Есть такое твердое правило, – сказал мне Маленький принц. – Встал поутру. Умылся, привел себя в порядок – и сразу же приведи в порядок свою планету. Непременно надо каждый день выпалывать баобабы, как только их уже можно отличить от розовых кустов: молодые ростки у них почти одинаковые. Это очень скучная работа, но совсем не трудная». – Какую замечательную привычку Маленький принц вырастил в себе? Можно ли баобабы сравнить с вредными привычками, которые человек побеждает в себе?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Ведущий: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наиболее опасных привычек человека следует назвать алкоголь, курение, наркоманию. Даже один 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попробовав что-то, человек может попасть в зависимость, которая обернется для него большой бедой. Ученые подсчитала, что здоровье человека на 60% зависит от его поведения, на 20% – от здоровья родителей (т.е. наследственности) и еще, на 20% – от условий, в которых живет человек. Самой распространенной вредной привычкой сегодня является 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табакокурение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Владимир Иванович Даль, русский лексикограф, пишет: «Табак – растение никотина 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табакум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поганое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блудное, 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антихристово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сатанинское зелье».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История приобщения европейцев к курению началась в Америке в 15 веке. В Россию табак завезен английскими купцами в 1585 году через Архангельск. Царь Михаил Федорович вел жестокую борьбу с курильщиками: уличая 1 раз в курении – 60 ударов палок по стопам; 2 раза – резали носы, уши, ссылали в дальние города. А вот Петр 1 стал внедрять 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табакокурение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 его мнению, это способствовало принципам западной цивилизации. Считалось даже, что табак целебен, его дым отпугивает болезни, злых духов. Табак считали стимулирующим и 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успокаивающим средством. Табачные листья использовались как лечебное вещество. Подсчитано, что каждый из нас выкуривает за год 1,55 кг табака. Если я не курю, то тот, кто рядом</w:t>
      </w:r>
      <w:r w:rsidR="001D5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выкуривает 3,1 кг; а если и он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курит, то тот, следующий, выкуривает 4,5 кг, а то и 6 кг табака. Каждая выкуренная сигарета сокращает жизнь на 15 минут. Каждые 13 секунд умирает человек от заболевания, связанного с курением. За год – это 2,5 </w:t>
      </w: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млн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человек. Население земного шара за год выкуривает 12 биллионов папирос и сигарет! Общая масса окурков – 2 520 000 тонн!</w:t>
      </w:r>
    </w:p>
    <w:p w:rsidR="00430527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сегодняшней нашей деловой игры «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Губительная сигарета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начала нашей деловой игры прошу команды занять свои места. Представление жюри.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К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онкурс «Словесный бой»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такое здоровье? Здоровье – это состояние организма, при котором все его органы выполняют свои функции. В слове «здоровье» 8 букв, учитывая, что седьмая – мягкий знак – предлагаю придумать как можно больше слов, связанных со здоровым образом 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жизни, начинающихся на 7 букв слова «здоровье». (3 минуты). 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(Зарядка, закаливание, обливание, завтрак, диета, обед, овощи, рацион, режим, витамины, вода, вегетарианство, воздух, еда и т.д.)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Кол-во баллов соответствует кол-ву написанных слов.</w:t>
      </w:r>
    </w:p>
    <w:p w:rsidR="00485F3B" w:rsidRPr="00485F3B" w:rsidRDefault="00485F3B" w:rsidP="00485F3B">
      <w:pPr>
        <w:shd w:val="clear" w:color="auto" w:fill="FFFFFF"/>
        <w:spacing w:before="240" w:after="24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К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онкурс 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Викторина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85F3B" w:rsidRPr="00430527" w:rsidRDefault="00430527" w:rsidP="00430527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известного путешественника-мореплавателя,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который </w:t>
      </w:r>
      <w:r w:rsidR="00485F3B" w:rsidRPr="004305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первым из цивилизованного мира наблюдал, как индейцы выпускали изо рта дым, вытягивая его из листов, свернутых в трубки, заложенные на конце. (Колумб). </w:t>
      </w:r>
    </w:p>
    <w:p w:rsidR="00485F3B" w:rsidRPr="00485F3B" w:rsidRDefault="00485F3B" w:rsidP="00430527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 w:hanging="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однолетнее растение семейства пасленовых, в листьях которого содержится никотин.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(Табак). </w:t>
      </w:r>
    </w:p>
    <w:p w:rsidR="00485F3B" w:rsidRPr="00485F3B" w:rsidRDefault="00485F3B" w:rsidP="00430527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 w:hanging="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ядовитых компонентов входит в состав табака? (30).</w:t>
      </w:r>
    </w:p>
    <w:p w:rsidR="00485F3B" w:rsidRPr="00485F3B" w:rsidRDefault="00485F3B" w:rsidP="00430527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 w:hanging="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Объясните, как вы понимаете выражение «пассивный курильщик»? (Человек, вдыхающий дым того, кто курит).</w:t>
      </w:r>
    </w:p>
    <w:p w:rsidR="00485F3B" w:rsidRPr="00485F3B" w:rsidRDefault="00485F3B" w:rsidP="00430527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 w:hanging="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Назовите самое опасное вещество, входящее в состав табака, которое является медленным убийцей человека. (Никотин).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485F3B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онкурс «Письмо-обращение»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знает, какой вред приносит организму никотин. Но, как говорится, лучше один раз увидеть, чем десять раз услышать. Вашему вниманию предлагается фильм …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задание: команде необходимо сочинить письмо-обращение к курящему человеку, приводя в качестве аргументов как можно больше доводов против курения.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К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онкурс «Антиреклама»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Нарисовать антирекламу и наклеить на пачки из-под сигарет.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К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онкурс «Сложи поговорку»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Сложить поговорку из слогов. </w:t>
      </w:r>
      <w:proofErr w:type="spellStart"/>
      <w:proofErr w:type="gram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/лен</w:t>
      </w:r>
      <w:proofErr w:type="gram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/-/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чись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,/а/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/ров/-/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/ре/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гись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4305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К</w:t>
      </w: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онкурс «Город будущего – </w:t>
      </w:r>
      <w:proofErr w:type="spellStart"/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Некурильск</w:t>
      </w:r>
      <w:proofErr w:type="spellEnd"/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»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Изображение на ватмане города будущего – </w:t>
      </w:r>
      <w:proofErr w:type="spellStart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Некурильск</w:t>
      </w:r>
      <w:proofErr w:type="spellEnd"/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Рассказ о своем городе. (Звучит мелодия «Этот город – самый лучший город на земле»)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Подведение итогов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Просмотр документального фильма о вреде курения.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Рефлексия 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ватмане нарисован «Круг жизни». Этот круг необходимо заполнить островками двух цветов: в черных кружочках написать слова-понятия, которые показывают, что несет человечеству курение, в зеленых кружочках – то, что можно поставить им в противовес. (Можно заранее подготовить «островки» с зелеными и черными краями). Обсуждение полученного изображения. Общий вывод: от каждого человека зависит, каким будет жизненное пространство вокруг него.</w:t>
      </w:r>
    </w:p>
    <w:p w:rsidR="00485F3B" w:rsidRPr="00485F3B" w:rsidRDefault="00485F3B" w:rsidP="00485F3B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5F3B">
        <w:rPr>
          <w:sz w:val="28"/>
          <w:szCs w:val="28"/>
        </w:rPr>
        <w:br w:type="page"/>
      </w:r>
    </w:p>
    <w:p w:rsidR="00485F3B" w:rsidRPr="00485F3B" w:rsidRDefault="00485F3B" w:rsidP="00485F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bookmarkStart w:id="5" w:name="_Toc150768826"/>
      <w:bookmarkStart w:id="6" w:name="_Toc174008311"/>
      <w:r w:rsidRPr="00485F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Сценарий «Суд над сигаретой»</w:t>
      </w:r>
      <w:bookmarkEnd w:id="5"/>
      <w:bookmarkEnd w:id="6"/>
    </w:p>
    <w:p w:rsidR="00485F3B" w:rsidRPr="00485F3B" w:rsidRDefault="00485F3B" w:rsidP="00485F3B">
      <w:pPr>
        <w:spacing w:line="240" w:lineRule="auto"/>
        <w:ind w:firstLine="70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85F3B">
        <w:rPr>
          <w:rFonts w:ascii="Times New Roman" w:hAnsi="Times New Roman" w:cs="Times New Roman"/>
          <w:b/>
          <w:szCs w:val="24"/>
        </w:rPr>
        <w:t>(театрализованная игра)</w:t>
      </w:r>
    </w:p>
    <w:p w:rsidR="00485F3B" w:rsidRPr="00485F3B" w:rsidRDefault="00485F3B" w:rsidP="00485F3B">
      <w:pPr>
        <w:shd w:val="clear" w:color="auto" w:fill="FFFFFF"/>
        <w:spacing w:after="0" w:line="360" w:lineRule="auto"/>
        <w:ind w:firstLine="70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Плакаты.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Макет сигареты.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 столика.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 таблички с надписями «адвокат», «судья», «прокурор».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 накидки и три головных убора чёрного цвета.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Плакаты с пословицами.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Пустые пачки сигарет.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Молоточек и доска для судьи.</w:t>
      </w:r>
    </w:p>
    <w:p w:rsidR="00485F3B" w:rsidRPr="00485F3B" w:rsidRDefault="00485F3B" w:rsidP="0043052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 папки для речей судьи, адвоката, прокурора.</w:t>
      </w:r>
    </w:p>
    <w:p w:rsidR="00485F3B" w:rsidRPr="00485F3B" w:rsidRDefault="00485F3B" w:rsidP="001D5E47">
      <w:pPr>
        <w:numPr>
          <w:ilvl w:val="0"/>
          <w:numId w:val="2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Маски</w:t>
      </w:r>
      <w:r w:rsidR="001D5E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«сердце», «желудок», «лёгкие», 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«мозг человека».</w:t>
      </w:r>
    </w:p>
    <w:p w:rsidR="00485F3B" w:rsidRPr="00485F3B" w:rsidRDefault="00485F3B" w:rsidP="00485F3B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F3B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</w:p>
    <w:p w:rsidR="00485F3B" w:rsidRPr="00430527" w:rsidRDefault="00485F3B" w:rsidP="00485F3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430527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Ведущий, судья, прокурор, адвокат, курильщик, легкие, сердце, желудок, мозг 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Итак, мы начинаем судебное заседание. Всем встать! Суд идет!</w:t>
      </w:r>
    </w:p>
    <w:p w:rsidR="00485F3B" w:rsidRPr="00485F3B" w:rsidRDefault="00430527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="00485F3B"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входят судья, прокурор, адвокат и садятся за свои столики)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Судья: 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прошу всех садиться. Поводом нашего судебного заседания стали жалобы, поступившие от тех, кто пострадал и продолжает страдать от курения. Они взывают к нашей помощи и требуют призвать к ответственности виновницу всех их бед и несчастий – Сигарету. Введите обвиняемую!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(Выносят макет сигареты и ставят рядом с адвокатом.)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Слово предоставляется прокурору.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Прокурор: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Глубокоуважаемый господин судья, господа присяжные!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мне выпала трудная, но благородная задача – открыто</w:t>
      </w:r>
      <w:r w:rsidRPr="00485F3B">
        <w:t xml:space="preserve"> 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выступать против </w:t>
      </w:r>
      <w:proofErr w:type="spellStart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табакокурения</w:t>
      </w:r>
      <w:proofErr w:type="spellEnd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Задача очень сложная, поскольку до последнего времени завоевало страны и континенты и никакие, даже самые страшные наказания не могли остановить победного шествия табака. Позвольте вам дать краткую историческую справку. 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История курения в России насчитывает несколько сотен лет. Табак родом из Америки: а Европу он был завезён членами команды Христофора Колумба в 16 веке. В Англии, в эпоху Елизаветы 1, курильщиков приравнивали к ворам и водили по улицам с верёвкой на шее. В конце 16 века английские торговцы привезли 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табак в Россию. Сначала табак не получил широкого распространения, т. к. из-за неосторожности курящих в Москве и других городах часто возникали пожары. Царь Михаил Фёдорович Романов запретил курить табак под угрозой смертной казни. В те времена торговцы табаком распространяли слухи о его целительных силах, якобы восстанавливающих умственные способности человека. 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Народная мудрость гласит «дурной пример заразителен», «запретный плод сладок». И к середине 17 века спрос на табак возрос на столько, что торговля табаком приносит хорошие доходы в казну. В России Пётр 1 отменил запрет на употребление табака, преследование курильщиков прекратилось. И с тех пор табак уверенно стал шагать по своей стране. Сейчас в нашей стране курят 50% мужчин и 20% женщин. И всё же я решаюсь выступить с осуждением курения. 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Мода на курение в цивилизованных странах прошла. Запрещено курить в общественных местах. Курильщик начинает чувствовать себя человеком второго сорта. Пора бы начать борьбу с курением у нас в школе. Позвольте предоставить слово свидетелям обвинения.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курильщику (удар молотка) 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Курильщик: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родился на свет, чтобы жить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здоровым, выносливым, сильным.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любимым и страстно любить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Всех, кто рядом, любовью взаимной.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Лишь подрос, захотелось тогда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Ощущений отменных и острых.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Думал я: «Ну, какая беда,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я закурю папироску!»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поплыл никотиновый дым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мной в голубой круговерти.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живое бессильно пред ним –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Ядом замедленной смерти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Сорок лет, а отравлена кровь,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Кашель лающий – нет просто мочи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постыл. Тут, какая любовь…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покоя ни днём и ни ночью.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– Сердцу курильщика.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Сердце: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так плохо, я так устало,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И, </w:t>
      </w:r>
      <w:proofErr w:type="gramStart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уж больше сил стучать</w:t>
      </w:r>
      <w:proofErr w:type="gramEnd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Наверное, жить осталось мало…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Могли бы только вы понять –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не хватает кислорода.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Меня так душит никотин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этот яд не победим.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Мои сосуды кровяные-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дыму сгорают день за днём,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 если вы нас не спасёте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от куренья пропадём!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– Желудку курильщика.</w:t>
      </w:r>
    </w:p>
    <w:p w:rsidR="00485F3B" w:rsidRPr="00430527" w:rsidRDefault="00485F3B" w:rsidP="00485F3B">
      <w:pPr>
        <w:shd w:val="clear" w:color="auto" w:fill="FFFFFF"/>
        <w:spacing w:after="108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Желудок: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Помогите, </w:t>
      </w:r>
      <w:proofErr w:type="gramStart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ведь Мозг его просил,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голодный не курил.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Помню это как сейчас,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Закурил он как-то раз.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котлета заявила: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"Что-то тут мне не комфортно".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компот как разозлился,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едкий уксус превратился,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давай наружу рваться.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же тут не испугаться.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Словом он меня не любит.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Никотином тихо губит.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итоге докурился.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 мне Язва прицепилась.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грызет меня, грызет,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спокойно не дает.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– Лёгким курильщика.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Лёгкие: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Ой, мы бедные, сожженные совсем,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хотим спросить вас, люди: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«А вы курите зачем?»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полоний отравляет,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Никотин нам – страшный яд.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бронхи он сжигает.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же в этом виноват?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утрам ужасный кашель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Раздирает горло в кровь.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же нам теперь поможет,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стать здоровым вновь?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– Мозгу курильщика.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Мозг: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Иссушил меня проклятый злодей,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Нету</w:t>
      </w:r>
      <w:proofErr w:type="gramEnd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больше светлых дней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мои нейтроны украл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пачку сигарет променял.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теперь и за долгий срок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могу выучить данный урок,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внимания, и памяти нет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от этих проклятых сигарет.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Судья: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предоставляется адвокату обвиняемого.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Адвокат: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Глубокоуважаемый господин судья, господа присяжные! Перед вами – жертва клеветы! Миллионы людей во всём мире сигарету очень любят. Если человек не хочет работать. То его все ругают, а если у него перекур, то к нему нет претензий. Правда, </w:t>
      </w:r>
      <w:proofErr w:type="gramStart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таких</w:t>
      </w:r>
      <w:proofErr w:type="gramEnd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перекурщиков</w:t>
      </w:r>
      <w:proofErr w:type="spellEnd"/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сейчас в первую очередь уволить 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могут. Ничего, наше государство богатое, их итак прокормит. Многие говорят, что, когда пробуешь начать курить, то часто бывает головокружение, тошнота – но человек втягивается, и его не оторвёшь от сигареты ни днём, ни ночью. Некоторые курят, чтобы не полнеть, и это им хорошо удаётся, а жёлтые зубы, запах изо рта, сморщенная кожа – не беда: кому не нравится, тот пусть не смотрит, не подходит близко.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Курение успокаивает нервы, помогает сосредоточиться и лучше работать, а в холодное время года помогает согреться. Говорят, что курильщики болеют туберкулёзом, раком, бронхитом, страдают одышкой. Но и среди некурящих есть люди с такими заболеваниями. Значит, напрасно мою подзащитную считают виновницей всех болезней. А подросткам со слабой личностью помогает чувствовать себя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Сердце: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Известно, что человек живёт столько, сколько живёт его сердце. Сердце курильщика во время курения и после него начинает биться учащённо, повышается давление. Это приводит к истощению организма, курильщик стареет раньше некурящего. Учёные Германии установили, что одна сигарета сокращает жизнь на 12 минут. Женщины, у которых курят мужья, 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живут на 4 года меньше, по сравнению с теми, у которых мужья не курят. 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Прокурор: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Возникает вопрос: может ли человечество жить без сигареты? Ответ однозначный – может. До открытия Америки табак не был известен в Европе, и позабыть его – вот лучшее, что можно придумать для человека. Поэтому я предлагаю приговорить сигарету к изгнанию из нашего класса и школы.</w:t>
      </w:r>
    </w:p>
    <w:p w:rsidR="00485F3B" w:rsidRPr="00485F3B" w:rsidRDefault="00485F3B" w:rsidP="00485F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Суд выслушал обе стороны и удаляется на совещание по поводу вынесения приговора. </w:t>
      </w:r>
    </w:p>
    <w:p w:rsidR="00485F3B" w:rsidRPr="00B745F9" w:rsidRDefault="00485F3B" w:rsidP="00B745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  <w:r w:rsidRPr="00485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Всем встать!</w:t>
      </w:r>
      <w:r w:rsidR="00B745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85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этому поводу позвольте рассказать вам одну притчу.</w:t>
      </w:r>
      <w:r w:rsidRPr="00485F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Притча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далеком прошлом, когда табак только что был завезен в Армению из дальних стран, у подножия Арарата жил один старец, добрый и мудрый. Он сразу невзлюбил это одурманивающее растение и убеждал людей не пользоваться им. Однажды старец увидел, что вокруг чужеземных купцов, разложивших свой товар, собралась огромная толпа. Купцы кричали: «Божественный лист! Божественный лист! В нем средство от всех болезней!»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Подошел мудрый старец, сказал: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Этот «Божий лист» приносит людям и другую пользу: к </w:t>
      </w:r>
      <w:proofErr w:type="gramStart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курящему</w:t>
      </w:r>
      <w:proofErr w:type="gramEnd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 не войдет вор, его не укусит собака, он никогда не состарится.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Купцы с радостью смотрели на него.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Ты прав, </w:t>
      </w:r>
      <w:proofErr w:type="gramStart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мудрый старец! – сказали они. – Но откуда ты знаешь о таких чудесных свойствах «Божественного листа»?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мудрец пояснил: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Вор не войдет в дом </w:t>
      </w:r>
      <w:proofErr w:type="gramStart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курящему</w:t>
      </w:r>
      <w:proofErr w:type="gramEnd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потому, что тот всю ночь будет кашлять, а вор не любит входить в дом бодрствующего человека. Через несколько лет курения человек </w:t>
      </w:r>
      <w:proofErr w:type="gramStart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ослабнет</w:t>
      </w:r>
      <w:proofErr w:type="gramEnd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ходить с палкой! И его станут бояться собаки. Наконец, он не состарится, ибо умрет в молодости…</w:t>
      </w:r>
    </w:p>
    <w:p w:rsidR="00485F3B" w:rsidRPr="00485F3B" w:rsidRDefault="00485F3B" w:rsidP="00485F3B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Отошли крестьяне от купцов и задумались….</w:t>
      </w: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Суд, посовещавшись, постановил! Ввиду того, что курение:</w:t>
      </w:r>
    </w:p>
    <w:p w:rsidR="00485F3B" w:rsidRPr="001D5E47" w:rsidRDefault="00485F3B" w:rsidP="001D5E4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Ухудшает здоровье курящего человека;</w:t>
      </w:r>
    </w:p>
    <w:p w:rsidR="00485F3B" w:rsidRPr="001D5E47" w:rsidRDefault="00485F3B" w:rsidP="001D5E4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Ухудшает здоровье </w:t>
      </w:r>
      <w:proofErr w:type="gramStart"/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некурящего</w:t>
      </w:r>
      <w:proofErr w:type="gramEnd"/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вдыхающего табачный дым;</w:t>
      </w:r>
    </w:p>
    <w:p w:rsidR="00485F3B" w:rsidRPr="001D5E47" w:rsidRDefault="00485F3B" w:rsidP="001D5E4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Причиняет большой ущерб обществу – ведёт к преждевременной смерти, потере трудоспособности;</w:t>
      </w:r>
    </w:p>
    <w:p w:rsidR="00485F3B" w:rsidRPr="001D5E47" w:rsidRDefault="00485F3B" w:rsidP="001D5E4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причиной пожаров;</w:t>
      </w:r>
    </w:p>
    <w:p w:rsidR="00485F3B" w:rsidRPr="001D5E47" w:rsidRDefault="00485F3B" w:rsidP="001D5E4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 материальный и моральный ущерб семье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приговаривает Сигарету к изгнанию из общества. Приговор окончательный, обжалованию не подлежит.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выходят на сцену с пустыми пачками сигарет и плакатами с пословицами)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Лёгкие: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Курить, иль не курить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готов ответ?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вы решайте сами.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 минуту тихо станет в зале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чего хотите вы?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Прислушайтесь, что сердце скажет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разум ваш, какой вам даст совет?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Силён ты или слаб?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Свободен или раб?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мни: человек не слаб,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Рождён</w:t>
      </w:r>
      <w:proofErr w:type="gramEnd"/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свободным. Он не раб.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вечером как ляжем спать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должен так себе сказать: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выбрал сам себе дорогу к свету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И, презирая сигарету,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стану ни за что курить.</w:t>
      </w:r>
    </w:p>
    <w:p w:rsidR="00485F3B" w:rsidRPr="00485F3B" w:rsidRDefault="00485F3B" w:rsidP="00485F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человек! Я должен жить!» 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Недаром гласят народные мудрости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Лёгкие: (показывает плакат)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курит табак – тот сам себе враг.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Мозг: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 уму не товарищ.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Курильщик: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Курильщик – сам себе могильщик.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хором: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свой выбор сделали!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дети, скомкав в вытянутой руке пачку сигарет, подходят к урне и выбрасывают её.)</w:t>
      </w:r>
    </w:p>
    <w:p w:rsidR="001D5E47" w:rsidRDefault="001D5E47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5E47" w:rsidRDefault="001D5E47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Заключительное слово ведущего: </w:t>
      </w:r>
    </w:p>
    <w:p w:rsidR="00485F3B" w:rsidRPr="00485F3B" w:rsidRDefault="00485F3B" w:rsidP="00485F3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3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этого суда сделайте вывод – курить – здоровью вредить. И сколько бы вам не было лет, 16 – 30 – 60, сигарету не берите. Помогите другу, отцу, деду бросить курить и не дайте себе пойти на поводу компании, в которой курить престижно. Занимайтесь спортом и будьте здоровы.</w:t>
      </w:r>
    </w:p>
    <w:p w:rsidR="00AE2AD3" w:rsidRPr="009618E3" w:rsidRDefault="00AE2AD3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AE2AD3" w:rsidRPr="009618E3" w:rsidSect="00A479EC">
      <w:type w:val="continuous"/>
      <w:pgSz w:w="8391" w:h="11907" w:code="11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790" w:rsidRDefault="00B21790">
      <w:pPr>
        <w:spacing w:after="0" w:line="240" w:lineRule="auto"/>
      </w:pPr>
      <w:r>
        <w:separator/>
      </w:r>
    </w:p>
  </w:endnote>
  <w:endnote w:type="continuationSeparator" w:id="0">
    <w:p w:rsidR="00B21790" w:rsidRDefault="00B21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595345"/>
      <w:docPartObj>
        <w:docPartGallery w:val="Page Numbers (Bottom of Page)"/>
        <w:docPartUnique/>
      </w:docPartObj>
    </w:sdtPr>
    <w:sdtEndPr/>
    <w:sdtContent>
      <w:p w:rsidR="00485F3B" w:rsidRDefault="00485F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ED2">
          <w:rPr>
            <w:noProof/>
          </w:rPr>
          <w:t>2</w:t>
        </w:r>
        <w:r>
          <w:fldChar w:fldCharType="end"/>
        </w:r>
      </w:p>
    </w:sdtContent>
  </w:sdt>
  <w:p w:rsidR="00485F3B" w:rsidRDefault="00485F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790" w:rsidRDefault="00B21790">
      <w:pPr>
        <w:spacing w:after="0" w:line="240" w:lineRule="auto"/>
      </w:pPr>
      <w:r>
        <w:separator/>
      </w:r>
    </w:p>
  </w:footnote>
  <w:footnote w:type="continuationSeparator" w:id="0">
    <w:p w:rsidR="00B21790" w:rsidRDefault="00B21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0A7"/>
    <w:multiLevelType w:val="hybridMultilevel"/>
    <w:tmpl w:val="E7485090"/>
    <w:lvl w:ilvl="0" w:tplc="13E6A9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2D6184"/>
    <w:multiLevelType w:val="hybridMultilevel"/>
    <w:tmpl w:val="8AF2D1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9D37287"/>
    <w:multiLevelType w:val="hybridMultilevel"/>
    <w:tmpl w:val="EF507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8153A"/>
    <w:multiLevelType w:val="hybridMultilevel"/>
    <w:tmpl w:val="18DE5178"/>
    <w:lvl w:ilvl="0" w:tplc="0419000F">
      <w:start w:val="1"/>
      <w:numFmt w:val="decimal"/>
      <w:lvlText w:val="%1."/>
      <w:lvlJc w:val="left"/>
      <w:pPr>
        <w:ind w:left="2134" w:hanging="360"/>
      </w:p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F3B"/>
    <w:rsid w:val="00044C27"/>
    <w:rsid w:val="001D5E47"/>
    <w:rsid w:val="00303A08"/>
    <w:rsid w:val="003F65A8"/>
    <w:rsid w:val="003F7FC8"/>
    <w:rsid w:val="00430527"/>
    <w:rsid w:val="00485F3B"/>
    <w:rsid w:val="00554328"/>
    <w:rsid w:val="007A5669"/>
    <w:rsid w:val="007F1953"/>
    <w:rsid w:val="00884ED2"/>
    <w:rsid w:val="009618E3"/>
    <w:rsid w:val="00AE2AD3"/>
    <w:rsid w:val="00B21790"/>
    <w:rsid w:val="00B745F9"/>
    <w:rsid w:val="00E11965"/>
    <w:rsid w:val="00E30708"/>
    <w:rsid w:val="00E40C09"/>
    <w:rsid w:val="00F4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F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5F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85F3B"/>
    <w:pPr>
      <w:outlineLvl w:val="9"/>
    </w:pPr>
  </w:style>
  <w:style w:type="paragraph" w:styleId="a5">
    <w:name w:val="footer"/>
    <w:basedOn w:val="a"/>
    <w:link w:val="a6"/>
    <w:uiPriority w:val="99"/>
    <w:unhideWhenUsed/>
    <w:rsid w:val="0048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F3B"/>
  </w:style>
  <w:style w:type="paragraph" w:styleId="11">
    <w:name w:val="toc 1"/>
    <w:basedOn w:val="a"/>
    <w:next w:val="a"/>
    <w:autoRedefine/>
    <w:uiPriority w:val="39"/>
    <w:unhideWhenUsed/>
    <w:rsid w:val="00485F3B"/>
    <w:pPr>
      <w:spacing w:after="100"/>
    </w:pPr>
  </w:style>
  <w:style w:type="character" w:styleId="a7">
    <w:name w:val="Hyperlink"/>
    <w:basedOn w:val="a0"/>
    <w:uiPriority w:val="99"/>
    <w:unhideWhenUsed/>
    <w:rsid w:val="00485F3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F3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5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F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5F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85F3B"/>
    <w:pPr>
      <w:outlineLvl w:val="9"/>
    </w:pPr>
  </w:style>
  <w:style w:type="paragraph" w:styleId="a5">
    <w:name w:val="footer"/>
    <w:basedOn w:val="a"/>
    <w:link w:val="a6"/>
    <w:uiPriority w:val="99"/>
    <w:unhideWhenUsed/>
    <w:rsid w:val="0048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F3B"/>
  </w:style>
  <w:style w:type="paragraph" w:styleId="11">
    <w:name w:val="toc 1"/>
    <w:basedOn w:val="a"/>
    <w:next w:val="a"/>
    <w:autoRedefine/>
    <w:uiPriority w:val="39"/>
    <w:unhideWhenUsed/>
    <w:rsid w:val="00485F3B"/>
    <w:pPr>
      <w:spacing w:after="100"/>
    </w:pPr>
  </w:style>
  <w:style w:type="character" w:styleId="a7">
    <w:name w:val="Hyperlink"/>
    <w:basedOn w:val="a0"/>
    <w:uiPriority w:val="99"/>
    <w:unhideWhenUsed/>
    <w:rsid w:val="00485F3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F3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5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40215-0E01-4692-99C5-2C0C781D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 МЦНТ</dc:creator>
  <cp:lastModifiedBy>ОК МЦНТ</cp:lastModifiedBy>
  <cp:revision>9</cp:revision>
  <dcterms:created xsi:type="dcterms:W3CDTF">2024-04-02T07:43:00Z</dcterms:created>
  <dcterms:modified xsi:type="dcterms:W3CDTF">2025-10-07T07:37:00Z</dcterms:modified>
</cp:coreProperties>
</file>